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Function Activity.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Name: </w:t>
      </w:r>
      <w:r>
        <w:rPr>
          <w:b w:val="false"/>
          <w:bCs w:val="false"/>
        </w:rPr>
        <w:t>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answer the following questions.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/>
          <w:bCs/>
        </w:rPr>
      </w:pPr>
      <w:r>
        <w:rPr>
          <w:b/>
          <w:bCs/>
        </w:rPr>
        <w:t>Reference parameters.</w:t>
      </w:r>
    </w:p>
    <w:p>
      <w:pPr>
        <w:pStyle w:val="Normal"/>
        <w:numPr>
          <w:ilvl w:val="1"/>
          <w:numId w:val="1"/>
        </w:numPr>
        <w:rPr>
          <w:b/>
          <w:b/>
          <w:bCs/>
        </w:rPr>
      </w:pPr>
      <w:r>
        <w:rPr>
          <w:b/>
          <w:bCs/>
        </w:rPr>
        <w:t>A reference parameter is defined on page 363 of your book.  Please summarize that definition here: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 xml:space="preserve">(type answer </w:t>
      </w:r>
      <w:r>
        <w:rPr/>
        <w:t>here</w:t>
      </w:r>
      <w:r>
        <w:rPr/>
        <w:t>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</w:r>
    </w:p>
    <w:p>
      <w:pPr>
        <w:pStyle w:val="Normal"/>
        <w:numPr>
          <w:ilvl w:val="1"/>
          <w:numId w:val="1"/>
        </w:numPr>
        <w:rPr>
          <w:b/>
          <w:b/>
          <w:bCs/>
        </w:rPr>
      </w:pPr>
      <w:r>
        <w:rPr>
          <w:b/>
          <w:bCs/>
        </w:rPr>
        <w:t>What happened to the variable a when the code was run and why?  Discuss the impact of Function1 and Function2.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(type answer here)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</w:r>
    </w:p>
    <w:p>
      <w:pPr>
        <w:pStyle w:val="Normal"/>
        <w:numPr>
          <w:ilvl w:val="1"/>
          <w:numId w:val="1"/>
        </w:numPr>
        <w:rPr>
          <w:b/>
          <w:b/>
          <w:bCs/>
        </w:rPr>
      </w:pPr>
      <w:r>
        <w:rPr>
          <w:b/>
          <w:bCs/>
        </w:rPr>
        <w:t>What was the result of attempting to run t</w:t>
      </w:r>
      <w:r>
        <w:rPr>
          <w:b/>
          <w:bCs/>
        </w:rPr>
        <w:t>he</w:t>
      </w:r>
      <w:r>
        <w:rPr>
          <w:b/>
          <w:bCs/>
        </w:rPr>
        <w:t xml:space="preserve"> code associated with this question?  Why did this happen?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(type answer here)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</w:r>
    </w:p>
    <w:p>
      <w:pPr>
        <w:pStyle w:val="Normal"/>
        <w:numPr>
          <w:ilvl w:val="1"/>
          <w:numId w:val="1"/>
        </w:numPr>
        <w:rPr>
          <w:b/>
          <w:b/>
          <w:bCs/>
        </w:rPr>
      </w:pPr>
      <w:r>
        <w:rPr>
          <w:b/>
          <w:bCs/>
        </w:rPr>
        <w:t>What was the result of attempting to run the code associated with this question? Why did this happen?</w:t>
      </w:r>
    </w:p>
    <w:p>
      <w:pPr>
        <w:pStyle w:val="Normal"/>
        <w:numPr>
          <w:ilvl w:val="0"/>
          <w:numId w:val="0"/>
        </w:numPr>
        <w:ind w:left="1080" w:hanging="0"/>
        <w:rPr>
          <w:b w:val="false"/>
          <w:b w:val="false"/>
          <w:bCs w:val="false"/>
        </w:rPr>
      </w:pPr>
      <w:r>
        <w:rPr>
          <w:b w:val="false"/>
          <w:bCs w:val="false"/>
        </w:rPr>
        <w:t>(type answer here)</w:t>
      </w:r>
    </w:p>
    <w:p>
      <w:pPr>
        <w:pStyle w:val="Normal"/>
        <w:numPr>
          <w:ilvl w:val="0"/>
          <w:numId w:val="0"/>
        </w:numPr>
        <w:ind w:left="1080" w:hanging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1"/>
          <w:numId w:val="1"/>
        </w:numPr>
        <w:rPr>
          <w:b/>
          <w:b/>
          <w:bCs/>
        </w:rPr>
      </w:pPr>
      <w:r>
        <w:rPr>
          <w:b/>
          <w:bCs/>
        </w:rPr>
        <w:t>Do you think Function2(a++) is legal?  Try it, is your answer correct?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 xml:space="preserve">(type </w:t>
      </w:r>
      <w:r>
        <w:rPr/>
        <w:t>a</w:t>
      </w:r>
      <w:r>
        <w:rPr/>
        <w:t>nswer here)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/>
          <w:bCs/>
        </w:rPr>
      </w:pPr>
      <w:r>
        <w:rPr>
          <w:b/>
          <w:bCs/>
        </w:rPr>
        <w:t xml:space="preserve">Scope </w:t>
      </w:r>
      <w:r>
        <w:rPr>
          <w:b/>
          <w:bCs/>
        </w:rPr>
        <w:t>part I</w:t>
      </w:r>
    </w:p>
    <w:p>
      <w:pPr>
        <w:pStyle w:val="Normal"/>
        <w:numPr>
          <w:ilvl w:val="1"/>
          <w:numId w:val="1"/>
        </w:numPr>
        <w:rPr>
          <w:b/>
          <w:b/>
          <w:bCs/>
        </w:rPr>
      </w:pPr>
      <w:r>
        <w:rPr>
          <w:b/>
          <w:bCs/>
        </w:rPr>
        <w:t>The scope of a variable is defined on page 402.  Give that definition here.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 xml:space="preserve">(type answer </w:t>
      </w:r>
      <w:r>
        <w:rPr/>
        <w:t>here</w:t>
      </w:r>
      <w:r>
        <w:rPr/>
        <w:t>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</w:r>
    </w:p>
    <w:p>
      <w:pPr>
        <w:pStyle w:val="Normal"/>
        <w:numPr>
          <w:ilvl w:val="1"/>
          <w:numId w:val="1"/>
        </w:numPr>
        <w:rPr>
          <w:b/>
          <w:b/>
          <w:bCs/>
        </w:rPr>
      </w:pPr>
      <w:r>
        <w:rPr>
          <w:b/>
          <w:bCs/>
        </w:rPr>
        <w:t xml:space="preserve">What is </w:t>
      </w:r>
      <w:r>
        <w:rPr>
          <w:b/>
          <w:bCs/>
          <w:i/>
          <w:iCs/>
        </w:rPr>
        <w:t>local scope</w:t>
      </w:r>
      <w:r>
        <w:rPr>
          <w:b/>
          <w:bCs/>
        </w:rPr>
        <w:t>?  See page 403.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(type answer here)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</w:r>
    </w:p>
    <w:p>
      <w:pPr>
        <w:pStyle w:val="Normal"/>
        <w:numPr>
          <w:ilvl w:val="1"/>
          <w:numId w:val="1"/>
        </w:numPr>
        <w:rPr>
          <w:b/>
          <w:b/>
          <w:bCs/>
        </w:rPr>
      </w:pPr>
      <w:r>
        <w:rPr>
          <w:b/>
          <w:bCs/>
        </w:rPr>
        <w:t xml:space="preserve">What is </w:t>
      </w:r>
      <w:r>
        <w:rPr>
          <w:b/>
          <w:bCs/>
          <w:i/>
          <w:iCs/>
        </w:rPr>
        <w:t>global scope</w:t>
      </w:r>
      <w:r>
        <w:rPr>
          <w:b/>
          <w:bCs/>
        </w:rPr>
        <w:t>? See page 403.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(type answer here)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</w:r>
    </w:p>
    <w:p>
      <w:pPr>
        <w:pStyle w:val="Normal"/>
        <w:numPr>
          <w:ilvl w:val="1"/>
          <w:numId w:val="1"/>
        </w:numPr>
        <w:rPr>
          <w:b/>
          <w:b/>
          <w:bCs/>
        </w:rPr>
      </w:pPr>
      <w:r>
        <w:rPr>
          <w:b/>
          <w:bCs/>
        </w:rPr>
        <w:t xml:space="preserve">What is </w:t>
      </w:r>
      <w:r>
        <w:rPr>
          <w:b/>
          <w:bCs/>
          <w:i/>
          <w:iCs/>
        </w:rPr>
        <w:t>name precedence</w:t>
      </w:r>
      <w:r>
        <w:rPr>
          <w:b/>
          <w:bCs/>
        </w:rPr>
        <w:t>? See page 403.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(type answer here)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</w:r>
    </w:p>
    <w:p>
      <w:pPr>
        <w:pStyle w:val="Normal"/>
        <w:numPr>
          <w:ilvl w:val="1"/>
          <w:numId w:val="1"/>
        </w:numPr>
        <w:rPr>
          <w:b/>
          <w:b/>
          <w:bCs/>
        </w:rPr>
      </w:pPr>
      <w:r>
        <w:rPr>
          <w:b/>
          <w:bCs/>
        </w:rPr>
        <w:t>The variable x is declared 5 times in the code, as noted by the comment following the definition.  For each output point, describe which definition is used and why.</w:t>
      </w:r>
    </w:p>
    <w:p>
      <w:pPr>
        <w:pStyle w:val="Normal"/>
        <w:numPr>
          <w:ilvl w:val="2"/>
          <w:numId w:val="1"/>
        </w:numPr>
        <w:rPr/>
      </w:pPr>
      <w:r>
        <w:rPr>
          <w:b/>
          <w:bCs/>
        </w:rPr>
        <w:t>Point 1:</w:t>
      </w:r>
      <w:r>
        <w:rPr/>
        <w:t xml:space="preserve"> (type answer here)</w:t>
      </w:r>
    </w:p>
    <w:p>
      <w:pPr>
        <w:pStyle w:val="Normal"/>
        <w:numPr>
          <w:ilvl w:val="2"/>
          <w:numId w:val="1"/>
        </w:numPr>
        <w:rPr/>
      </w:pPr>
      <w:r>
        <w:rPr>
          <w:b/>
          <w:bCs/>
        </w:rPr>
        <w:t>Point 2:</w:t>
      </w:r>
      <w:r>
        <w:rPr/>
        <w:t xml:space="preserve"> (type answer here)</w:t>
      </w:r>
    </w:p>
    <w:p>
      <w:pPr>
        <w:pStyle w:val="Normal"/>
        <w:numPr>
          <w:ilvl w:val="2"/>
          <w:numId w:val="1"/>
        </w:numPr>
        <w:rPr/>
      </w:pPr>
      <w:r>
        <w:rPr>
          <w:b/>
          <w:bCs/>
        </w:rPr>
        <w:t>Point 3:</w:t>
      </w:r>
      <w:r>
        <w:rPr/>
        <w:t xml:space="preserve"> (type answer here)</w:t>
      </w:r>
    </w:p>
    <w:p>
      <w:pPr>
        <w:pStyle w:val="Normal"/>
        <w:numPr>
          <w:ilvl w:val="2"/>
          <w:numId w:val="1"/>
        </w:numPr>
        <w:rPr/>
      </w:pPr>
      <w:r>
        <w:rPr>
          <w:b/>
          <w:bCs/>
        </w:rPr>
        <w:t>Point 4:</w:t>
      </w:r>
      <w:r>
        <w:rPr/>
        <w:t xml:space="preserve"> (type answer here)</w:t>
      </w:r>
    </w:p>
    <w:p>
      <w:pPr>
        <w:pStyle w:val="Normal"/>
        <w:numPr>
          <w:ilvl w:val="2"/>
          <w:numId w:val="1"/>
        </w:numPr>
        <w:rPr/>
      </w:pPr>
      <w:r>
        <w:rPr>
          <w:b/>
          <w:bCs/>
        </w:rPr>
        <w:t>Point 5:</w:t>
      </w:r>
      <w:r>
        <w:rPr/>
        <w:t xml:space="preserve"> (type answer here)</w:t>
      </w:r>
    </w:p>
    <w:p>
      <w:pPr>
        <w:pStyle w:val="Normal"/>
        <w:numPr>
          <w:ilvl w:val="2"/>
          <w:numId w:val="1"/>
        </w:numPr>
        <w:rPr/>
      </w:pPr>
      <w:r>
        <w:rPr>
          <w:b/>
          <w:bCs/>
        </w:rPr>
        <w:t>Point 6:</w:t>
      </w:r>
      <w:r>
        <w:rPr/>
        <w:t xml:space="preserve"> (type answer here)</w:t>
      </w:r>
    </w:p>
    <w:p>
      <w:pPr>
        <w:pStyle w:val="Normal"/>
        <w:numPr>
          <w:ilvl w:val="2"/>
          <w:numId w:val="1"/>
        </w:numPr>
        <w:rPr/>
      </w:pPr>
      <w:r>
        <w:rPr>
          <w:b/>
          <w:bCs/>
        </w:rPr>
        <w:t>Point 7:</w:t>
      </w:r>
      <w:r>
        <w:rPr/>
        <w:t xml:space="preserve"> (type answer here)</w:t>
      </w:r>
    </w:p>
    <w:p>
      <w:pPr>
        <w:pStyle w:val="Normal"/>
        <w:numPr>
          <w:ilvl w:val="2"/>
          <w:numId w:val="1"/>
        </w:numPr>
        <w:rPr/>
      </w:pPr>
      <w:r>
        <w:rPr>
          <w:b/>
          <w:bCs/>
        </w:rPr>
        <w:t>Point 8:</w:t>
      </w:r>
      <w:r>
        <w:rPr/>
        <w:t xml:space="preserve"> (type answer here)</w:t>
      </w:r>
    </w:p>
    <w:p>
      <w:pPr>
        <w:pStyle w:val="Normal"/>
        <w:numPr>
          <w:ilvl w:val="0"/>
          <w:numId w:val="0"/>
        </w:numPr>
        <w:ind w:left="1440" w:hanging="0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/>
          <w:bCs/>
        </w:rPr>
      </w:pPr>
      <w:r>
        <w:rPr>
          <w:b/>
          <w:bCs/>
        </w:rPr>
        <w:t>Scope Part II</w:t>
      </w:r>
    </w:p>
    <w:p>
      <w:pPr>
        <w:pStyle w:val="Normal"/>
        <w:numPr>
          <w:ilvl w:val="1"/>
          <w:numId w:val="1"/>
        </w:numPr>
        <w:rPr>
          <w:b/>
          <w:b/>
          <w:bCs/>
        </w:rPr>
      </w:pPr>
      <w:r>
        <w:rPr>
          <w:b/>
          <w:bCs/>
        </w:rPr>
        <w:t>Before you uncomment the final line, what do you believe is the scope for the variable I, or alternatively, will the last line be legal?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(type answer here)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</w:r>
    </w:p>
    <w:p>
      <w:pPr>
        <w:pStyle w:val="Normal"/>
        <w:numPr>
          <w:ilvl w:val="1"/>
          <w:numId w:val="1"/>
        </w:numPr>
        <w:rPr>
          <w:b/>
          <w:b/>
          <w:bCs/>
        </w:rPr>
      </w:pPr>
      <w:r>
        <w:rPr>
          <w:b/>
          <w:bCs/>
        </w:rPr>
        <w:t xml:space="preserve">What is the scope for a variable declared as part of </w:t>
      </w:r>
      <w:r>
        <w:rPr>
          <w:b/>
          <w:bCs/>
        </w:rPr>
        <w:t>a for statement?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(type answer here)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</w:r>
    </w:p>
    <w:p>
      <w:pPr>
        <w:pStyle w:val="Normal"/>
        <w:numPr>
          <w:ilvl w:val="1"/>
          <w:numId w:val="1"/>
        </w:numPr>
        <w:rPr>
          <w:b/>
          <w:b/>
          <w:bCs/>
        </w:rPr>
      </w:pPr>
      <w:r>
        <w:rPr>
          <w:b/>
          <w:bCs/>
        </w:rPr>
        <w:t>Do you think declaring a variable as part of a control structure is a good idea?  Justify your answer.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(type answer here)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</w:r>
    </w:p>
    <w:p>
      <w:pPr>
        <w:pStyle w:val="Normal"/>
        <w:numPr>
          <w:ilvl w:val="0"/>
          <w:numId w:val="1"/>
        </w:numPr>
        <w:rPr>
          <w:b/>
          <w:b/>
          <w:bCs/>
        </w:rPr>
      </w:pPr>
      <w:r>
        <w:rPr>
          <w:b/>
          <w:bCs/>
        </w:rPr>
        <w:t>Lifetime</w:t>
      </w:r>
    </w:p>
    <w:p>
      <w:pPr>
        <w:pStyle w:val="Normal"/>
        <w:numPr>
          <w:ilvl w:val="1"/>
          <w:numId w:val="1"/>
        </w:numPr>
        <w:rPr>
          <w:b/>
          <w:b/>
          <w:bCs/>
        </w:rPr>
      </w:pPr>
      <w:r>
        <w:rPr>
          <w:b/>
          <w:bCs/>
        </w:rPr>
        <w:t>Lifetime is defined on page 10. Give that definition here: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(type answer here)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</w:r>
    </w:p>
    <w:p>
      <w:pPr>
        <w:pStyle w:val="Normal"/>
        <w:numPr>
          <w:ilvl w:val="1"/>
          <w:numId w:val="1"/>
        </w:numPr>
        <w:rPr>
          <w:b/>
          <w:b/>
          <w:bCs/>
        </w:rPr>
      </w:pPr>
      <w:r>
        <w:rPr>
          <w:b/>
          <w:bCs/>
        </w:rPr>
        <w:t>Is there a difference between scope and lifetime?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(type answer here)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</w:r>
    </w:p>
    <w:p>
      <w:pPr>
        <w:pStyle w:val="Normal"/>
        <w:numPr>
          <w:ilvl w:val="1"/>
          <w:numId w:val="1"/>
        </w:numPr>
        <w:rPr>
          <w:b/>
          <w:b/>
          <w:bCs/>
        </w:rPr>
      </w:pPr>
      <w:r>
        <w:rPr>
          <w:b/>
          <w:bCs/>
        </w:rPr>
        <w:t>What is the impact of declaring a variable to be static?</w:t>
      </w:r>
    </w:p>
    <w:p>
      <w:pPr>
        <w:pStyle w:val="Normal"/>
        <w:numPr>
          <w:ilvl w:val="0"/>
          <w:numId w:val="0"/>
        </w:numPr>
        <w:ind w:left="1080" w:hanging="0"/>
        <w:rPr/>
      </w:pPr>
      <w:r>
        <w:rPr/>
        <w:t>(type answer here)</w:t>
      </w:r>
    </w:p>
    <w:p>
      <w:pPr>
        <w:pStyle w:val="Normal"/>
        <w:numPr>
          <w:ilvl w:val="0"/>
          <w:numId w:val="0"/>
        </w:numPr>
        <w:ind w:left="360" w:hanging="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urce Han Sans CN Regular" w:cs="Lohit Devanagari"/>
      <w:color w:val="auto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LibreOffice/5.1.6.2.0$Linux_X86_64 LibreOffice_project/10$Build-2</Application>
  <Pages>2</Pages>
  <Words>366</Words>
  <Characters>1729</Characters>
  <CharactersWithSpaces>2029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2016-12-01T07:27:46Z</dcterms:created>
  <dc:creator>Dan Bennett</dc:creator>
  <dc:description/>
  <dc:language>en-US</dc:language>
  <cp:lastModifiedBy>Dan Bennett</cp:lastModifiedBy>
  <dcterms:modified xsi:type="dcterms:W3CDTF">2016-12-01T08:53:45Z</dcterms:modified>
  <cp:revision>3</cp:revision>
  <dc:subject/>
  <dc:title/>
</cp:coreProperties>
</file>