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15" w:rsidRPr="00970A2E" w:rsidRDefault="007E6A15" w:rsidP="00903D66">
      <w:pPr>
        <w:rPr>
          <w:rFonts w:ascii="Times New Roman" w:hAnsi="Times New Roman"/>
          <w:sz w:val="24"/>
        </w:rPr>
      </w:pPr>
      <w:bookmarkStart w:id="0" w:name="_GoBack"/>
      <w:bookmarkEnd w:id="0"/>
      <w:r w:rsidRPr="00970A2E">
        <w:rPr>
          <w:rFonts w:ascii="Times New Roman" w:hAnsi="Times New Roman"/>
          <w:sz w:val="24"/>
        </w:rPr>
        <w:t xml:space="preserve">Forty-one men have served as </w:t>
      </w:r>
      <w:r w:rsidRPr="00912A52">
        <w:rPr>
          <w:rFonts w:ascii="Times New Roman" w:hAnsi="Times New Roman"/>
          <w:sz w:val="24"/>
        </w:rPr>
        <w:t>President of the United States</w:t>
      </w:r>
      <w:r w:rsidRPr="00970A2E">
        <w:rPr>
          <w:rFonts w:ascii="Times New Roman" w:hAnsi="Times New Roman"/>
          <w:sz w:val="24"/>
        </w:rPr>
        <w:t xml:space="preserve">. What follows is a set of anecdotes about ten of those men chosen at random from a wonderful book by Paul F. </w:t>
      </w:r>
      <w:proofErr w:type="spellStart"/>
      <w:r w:rsidRPr="00970A2E">
        <w:rPr>
          <w:rFonts w:ascii="Times New Roman" w:hAnsi="Times New Roman"/>
          <w:sz w:val="24"/>
        </w:rPr>
        <w:t>Boller</w:t>
      </w:r>
      <w:proofErr w:type="spellEnd"/>
      <w:r w:rsidRPr="00970A2E">
        <w:rPr>
          <w:rFonts w:ascii="Times New Roman" w:hAnsi="Times New Roman"/>
          <w:sz w:val="24"/>
        </w:rPr>
        <w:t>. The author has done a masterful job of scholarship in compiling anecdotes of all our presidents. He also has a companion book about first ladies and both are highly recommended. This document contains anecdotes about 10 presidents:</w:t>
      </w:r>
    </w:p>
    <w:p w:rsidR="00903D66" w:rsidRDefault="007E6A15" w:rsidP="00903D66">
      <w:pPr>
        <w:rPr>
          <w:rFonts w:ascii="Times New Roman" w:hAnsi="Times New Roman"/>
          <w:sz w:val="24"/>
        </w:rPr>
      </w:pPr>
      <w:r w:rsidRPr="00970A2E">
        <w:rPr>
          <w:rFonts w:ascii="Times New Roman" w:hAnsi="Times New Roman"/>
          <w:b/>
          <w:sz w:val="24"/>
        </w:rPr>
        <w:t>George Washington (1789-1797):</w:t>
      </w:r>
      <w:r w:rsidRPr="00970A2E">
        <w:rPr>
          <w:rFonts w:ascii="Times New Roman" w:hAnsi="Times New Roman"/>
          <w:sz w:val="24"/>
        </w:rPr>
        <w:t xml:space="preserve"> </w:t>
      </w:r>
    </w:p>
    <w:p w:rsidR="007E6A15" w:rsidRPr="00970A2E" w:rsidRDefault="007E6A15" w:rsidP="00903D66">
      <w:pPr>
        <w:rPr>
          <w:rFonts w:ascii="Times New Roman" w:hAnsi="Times New Roman"/>
          <w:sz w:val="24"/>
        </w:rPr>
      </w:pPr>
      <w:r w:rsidRPr="00970A2E">
        <w:rPr>
          <w:rFonts w:ascii="Times New Roman" w:hAnsi="Times New Roman"/>
          <w:sz w:val="24"/>
        </w:rPr>
        <w:t xml:space="preserve">When the Constitutional Convention got around to discussing the power of Congress to raise an army, one of the delegates moved “that the standing army be restricted to five thousand men at any time.” </w:t>
      </w:r>
      <w:smartTag w:uri="urn:schemas-microsoft-com:office:smarttags" w:element="State">
        <w:smartTag w:uri="urn:schemas-microsoft-com:office:smarttags" w:element="place">
          <w:r w:rsidRPr="00970A2E">
            <w:rPr>
              <w:rFonts w:ascii="Times New Roman" w:hAnsi="Times New Roman"/>
              <w:sz w:val="24"/>
            </w:rPr>
            <w:t>Washington</w:t>
          </w:r>
        </w:smartTag>
      </w:smartTag>
      <w:r w:rsidRPr="00970A2E">
        <w:rPr>
          <w:rFonts w:ascii="Times New Roman" w:hAnsi="Times New Roman"/>
          <w:sz w:val="24"/>
        </w:rPr>
        <w:t xml:space="preserve"> was amused by the motion, but as chairman could not offer a motion himself. Instead, he whispered to one of the delegates sitting near him that they had better amend the motion so as to provide that “no foreign army should invade the United States at any time with more than three thousand troops.”</w:t>
      </w:r>
    </w:p>
    <w:p w:rsidR="00903D66" w:rsidRDefault="007E6A15" w:rsidP="00903D66">
      <w:pPr>
        <w:rPr>
          <w:rFonts w:ascii="Times New Roman" w:hAnsi="Times New Roman"/>
          <w:sz w:val="24"/>
        </w:rPr>
      </w:pPr>
      <w:r w:rsidRPr="00970A2E">
        <w:rPr>
          <w:rFonts w:ascii="Times New Roman" w:hAnsi="Times New Roman"/>
          <w:b/>
          <w:sz w:val="24"/>
        </w:rPr>
        <w:t>Abraham Lincoln (1861-1865):</w:t>
      </w:r>
      <w:r w:rsidRPr="00970A2E">
        <w:rPr>
          <w:rFonts w:ascii="Times New Roman" w:hAnsi="Times New Roman"/>
          <w:sz w:val="24"/>
        </w:rPr>
        <w:t xml:space="preserve"> </w:t>
      </w:r>
    </w:p>
    <w:p w:rsidR="007E6A15" w:rsidRPr="00970A2E" w:rsidRDefault="007E6A15" w:rsidP="00903D66">
      <w:pPr>
        <w:rPr>
          <w:rFonts w:ascii="Times New Roman" w:hAnsi="Times New Roman"/>
          <w:sz w:val="24"/>
        </w:rPr>
      </w:pPr>
      <w:r w:rsidRPr="00970A2E">
        <w:rPr>
          <w:rFonts w:ascii="Times New Roman" w:hAnsi="Times New Roman"/>
          <w:sz w:val="24"/>
        </w:rPr>
        <w:t xml:space="preserve">On the fatal night, April 14, 1865, Lincoln did not want to go to the theater. He had seen the play, </w:t>
      </w:r>
      <w:r w:rsidRPr="00903D66">
        <w:rPr>
          <w:rFonts w:ascii="Times New Roman" w:hAnsi="Times New Roman"/>
          <w:sz w:val="24"/>
        </w:rPr>
        <w:t>Our American Cousin</w:t>
      </w:r>
      <w:r w:rsidRPr="00970A2E">
        <w:rPr>
          <w:rFonts w:ascii="Times New Roman" w:hAnsi="Times New Roman"/>
          <w:sz w:val="24"/>
        </w:rPr>
        <w:t xml:space="preserve">, once before and was not anxious to see it again. He tried to get out of going, but Mrs. Lincoln had her heart set on it. “It has been advertised that we will be there,” </w:t>
      </w:r>
      <w:smartTag w:uri="urn:schemas-microsoft-com:office:smarttags" w:element="City">
        <w:smartTag w:uri="urn:schemas-microsoft-com:office:smarttags" w:element="place">
          <w:r w:rsidRPr="00970A2E">
            <w:rPr>
              <w:rFonts w:ascii="Times New Roman" w:hAnsi="Times New Roman"/>
              <w:sz w:val="24"/>
            </w:rPr>
            <w:t>Lincoln</w:t>
          </w:r>
        </w:smartTag>
      </w:smartTag>
      <w:r w:rsidRPr="00970A2E">
        <w:rPr>
          <w:rFonts w:ascii="Times New Roman" w:hAnsi="Times New Roman"/>
          <w:sz w:val="24"/>
        </w:rPr>
        <w:t xml:space="preserve"> told White House guard Colonel William H. Crook, “and I cannot disappoint the people. Otherwise I would not go. I do not want to go.” As he left, he said, “Good-bye, Crook.” This puzzled the guard. Ordinarily the President said, “Good night.”</w:t>
      </w:r>
    </w:p>
    <w:p w:rsidR="00903D66" w:rsidRDefault="007E6A15" w:rsidP="00903D66">
      <w:pPr>
        <w:rPr>
          <w:rFonts w:ascii="Times New Roman" w:hAnsi="Times New Roman"/>
          <w:sz w:val="24"/>
        </w:rPr>
      </w:pPr>
      <w:r w:rsidRPr="00970A2E">
        <w:rPr>
          <w:rFonts w:ascii="Times New Roman" w:hAnsi="Times New Roman"/>
          <w:b/>
          <w:sz w:val="24"/>
        </w:rPr>
        <w:t>Thomas Jefferson (1801-1809):</w:t>
      </w:r>
      <w:r w:rsidRPr="00970A2E">
        <w:rPr>
          <w:rFonts w:ascii="Times New Roman" w:hAnsi="Times New Roman"/>
          <w:sz w:val="24"/>
        </w:rPr>
        <w:t xml:space="preserve"> </w:t>
      </w:r>
    </w:p>
    <w:p w:rsidR="007E6A15" w:rsidRPr="00970A2E" w:rsidRDefault="007E6A15" w:rsidP="00903D66">
      <w:pPr>
        <w:rPr>
          <w:rFonts w:ascii="Times New Roman" w:hAnsi="Times New Roman"/>
          <w:sz w:val="24"/>
        </w:rPr>
      </w:pPr>
      <w:r w:rsidRPr="00970A2E">
        <w:rPr>
          <w:rFonts w:ascii="Times New Roman" w:hAnsi="Times New Roman"/>
          <w:sz w:val="24"/>
        </w:rPr>
        <w:t xml:space="preserve">When Jefferson arrived in Paris as U.S. minister to France and presented himself to the French Minister of Foreign Affairs, the latter said, “You replace Monsieur Franklin?” “I succeed him”, replied </w:t>
      </w:r>
      <w:smartTag w:uri="urn:schemas-microsoft-com:office:smarttags" w:element="place">
        <w:r w:rsidRPr="00970A2E">
          <w:rPr>
            <w:rFonts w:ascii="Times New Roman" w:hAnsi="Times New Roman"/>
            <w:sz w:val="24"/>
          </w:rPr>
          <w:t>Jefferson</w:t>
        </w:r>
      </w:smartTag>
      <w:r w:rsidRPr="00970A2E">
        <w:rPr>
          <w:rFonts w:ascii="Times New Roman" w:hAnsi="Times New Roman"/>
          <w:sz w:val="24"/>
        </w:rPr>
        <w:t>. “No one can replace him.”</w:t>
      </w:r>
    </w:p>
    <w:p w:rsidR="00903D66" w:rsidRDefault="007E6A15" w:rsidP="00903D66">
      <w:pPr>
        <w:rPr>
          <w:rFonts w:ascii="Times New Roman" w:hAnsi="Times New Roman"/>
          <w:sz w:val="24"/>
        </w:rPr>
      </w:pPr>
      <w:r w:rsidRPr="00970A2E">
        <w:rPr>
          <w:rFonts w:ascii="Times New Roman" w:hAnsi="Times New Roman"/>
          <w:b/>
          <w:sz w:val="24"/>
        </w:rPr>
        <w:t>Calvin Coolidge (1923-1929):</w:t>
      </w:r>
      <w:r w:rsidRPr="00970A2E">
        <w:rPr>
          <w:rFonts w:ascii="Times New Roman" w:hAnsi="Times New Roman"/>
          <w:sz w:val="24"/>
        </w:rPr>
        <w:t xml:space="preserve"> </w:t>
      </w:r>
    </w:p>
    <w:p w:rsidR="007E6A15" w:rsidRPr="00970A2E" w:rsidRDefault="007E6A15" w:rsidP="00903D66">
      <w:pPr>
        <w:rPr>
          <w:rFonts w:ascii="Times New Roman" w:hAnsi="Times New Roman"/>
          <w:sz w:val="24"/>
        </w:rPr>
      </w:pPr>
      <w:r w:rsidRPr="00970A2E">
        <w:rPr>
          <w:rFonts w:ascii="Times New Roman" w:hAnsi="Times New Roman"/>
          <w:sz w:val="24"/>
        </w:rPr>
        <w:t>The best story about Coolidge’s taciturnity, told by his wife, concerns the society woman who said, as she sat down next to him at a dinner party, “You must talk to me, Mr. Coolidge. I made a bet today that I could get more than two words out of you.” “You lose.” said Coolidge</w:t>
      </w:r>
      <w:r w:rsidR="00DC2A41">
        <w:rPr>
          <w:rFonts w:ascii="Times New Roman" w:hAnsi="Times New Roman"/>
          <w:sz w:val="24"/>
        </w:rPr>
        <w:t>.</w:t>
      </w:r>
    </w:p>
    <w:p w:rsidR="00903D66" w:rsidRDefault="007E6A15" w:rsidP="00903D66">
      <w:pPr>
        <w:rPr>
          <w:rFonts w:ascii="Times New Roman" w:hAnsi="Times New Roman"/>
          <w:sz w:val="24"/>
        </w:rPr>
      </w:pPr>
      <w:r w:rsidRPr="00970A2E">
        <w:rPr>
          <w:rFonts w:ascii="Times New Roman" w:hAnsi="Times New Roman"/>
          <w:b/>
          <w:sz w:val="24"/>
        </w:rPr>
        <w:t>Harry Truman (1945-1953):</w:t>
      </w:r>
      <w:r w:rsidRPr="00970A2E">
        <w:rPr>
          <w:rFonts w:ascii="Times New Roman" w:hAnsi="Times New Roman"/>
          <w:sz w:val="24"/>
        </w:rPr>
        <w:t xml:space="preserve"> </w:t>
      </w:r>
    </w:p>
    <w:p w:rsidR="007E6A15" w:rsidRPr="00970A2E" w:rsidRDefault="007E6A15" w:rsidP="00903D66">
      <w:pPr>
        <w:rPr>
          <w:rFonts w:ascii="Times New Roman" w:hAnsi="Times New Roman"/>
          <w:sz w:val="24"/>
        </w:rPr>
      </w:pPr>
      <w:r w:rsidRPr="00970A2E">
        <w:rPr>
          <w:rFonts w:ascii="Times New Roman" w:hAnsi="Times New Roman"/>
          <w:sz w:val="24"/>
        </w:rPr>
        <w:t xml:space="preserve">Truman was forever slipping a “hell” or a “damn” into his public utterances, and Mrs. Truman was forever telling him, “You shouldn’t have said that!” A lady prominent in the Democratic Party, according to an apocryphal story, once pled with Mrs. Truman to get her husband to clean up his language; she had heard him just refer to some politician’s statement as a “bunch of horse manure.” </w:t>
      </w:r>
      <w:proofErr w:type="gramStart"/>
      <w:r w:rsidRPr="00970A2E">
        <w:rPr>
          <w:rFonts w:ascii="Times New Roman" w:hAnsi="Times New Roman"/>
          <w:sz w:val="24"/>
        </w:rPr>
        <w:t>Said Mrs. Truman calmly: “You don’t know how many years it took me to tone it down to that!”</w:t>
      </w:r>
      <w:proofErr w:type="gramEnd"/>
    </w:p>
    <w:p w:rsidR="00903D66" w:rsidRDefault="007E6A15" w:rsidP="00903D66">
      <w:pPr>
        <w:rPr>
          <w:rFonts w:ascii="Times New Roman" w:hAnsi="Times New Roman"/>
          <w:sz w:val="24"/>
        </w:rPr>
      </w:pPr>
      <w:r w:rsidRPr="00970A2E">
        <w:rPr>
          <w:rFonts w:ascii="Times New Roman" w:hAnsi="Times New Roman"/>
          <w:b/>
          <w:sz w:val="24"/>
        </w:rPr>
        <w:t>John F. Kennedy (1961-1963):</w:t>
      </w:r>
      <w:r w:rsidRPr="00970A2E">
        <w:rPr>
          <w:rFonts w:ascii="Times New Roman" w:hAnsi="Times New Roman"/>
          <w:sz w:val="24"/>
        </w:rPr>
        <w:t xml:space="preserve"> </w:t>
      </w:r>
    </w:p>
    <w:p w:rsidR="007E6A15" w:rsidRPr="00970A2E" w:rsidRDefault="007E6A15" w:rsidP="00903D66">
      <w:pPr>
        <w:rPr>
          <w:rFonts w:ascii="Times New Roman" w:hAnsi="Times New Roman"/>
          <w:sz w:val="24"/>
        </w:rPr>
      </w:pPr>
      <w:r w:rsidRPr="00970A2E">
        <w:rPr>
          <w:rFonts w:ascii="Times New Roman" w:hAnsi="Times New Roman"/>
          <w:sz w:val="24"/>
        </w:rPr>
        <w:t>One night, when JFK was running for Congress, he appeared at a rally with dozens of other candidates who were running for the Massachusetts legislature. The chairman kept Kennedy waiting impatiently until a late hour while he introduced speaker after speaker as “a young fellow who came up the hard way.” When JFK’s turn finally came, he began his address by saying, “I seem to be the only person here tonight who didn’t come up the hard way!”</w:t>
      </w:r>
    </w:p>
    <w:p w:rsidR="00903D66" w:rsidRDefault="007E6A15" w:rsidP="00903D66">
      <w:pPr>
        <w:rPr>
          <w:rFonts w:ascii="Times New Roman" w:hAnsi="Times New Roman"/>
          <w:b/>
          <w:sz w:val="24"/>
        </w:rPr>
      </w:pPr>
      <w:r w:rsidRPr="00970A2E">
        <w:rPr>
          <w:rFonts w:ascii="Times New Roman" w:hAnsi="Times New Roman"/>
          <w:b/>
          <w:sz w:val="24"/>
        </w:rPr>
        <w:t>Lyndon B. Johnson (1963-1969):</w:t>
      </w:r>
    </w:p>
    <w:p w:rsidR="007E6A15" w:rsidRPr="00970A2E" w:rsidRDefault="007E6A15" w:rsidP="00903D66">
      <w:pPr>
        <w:rPr>
          <w:rFonts w:ascii="Times New Roman" w:hAnsi="Times New Roman"/>
          <w:sz w:val="24"/>
        </w:rPr>
      </w:pPr>
      <w:r w:rsidRPr="00970A2E">
        <w:rPr>
          <w:rFonts w:ascii="Times New Roman" w:hAnsi="Times New Roman"/>
          <w:sz w:val="24"/>
        </w:rPr>
        <w:t xml:space="preserve"> At a small dinner party honoring Canadian Prime Minister Lester Pearson, Johnson lifted his glass to toast the assembly (which included Dean Rusk, Robert McNamara, Nicholas </w:t>
      </w:r>
      <w:proofErr w:type="spellStart"/>
      <w:r w:rsidRPr="00970A2E">
        <w:rPr>
          <w:rFonts w:ascii="Times New Roman" w:hAnsi="Times New Roman"/>
          <w:sz w:val="24"/>
        </w:rPr>
        <w:t>Katzenbach</w:t>
      </w:r>
      <w:proofErr w:type="spellEnd"/>
      <w:r w:rsidRPr="00970A2E">
        <w:rPr>
          <w:rFonts w:ascii="Times New Roman" w:hAnsi="Times New Roman"/>
          <w:sz w:val="24"/>
        </w:rPr>
        <w:t xml:space="preserve">, and </w:t>
      </w:r>
      <w:proofErr w:type="spellStart"/>
      <w:r w:rsidRPr="00970A2E">
        <w:rPr>
          <w:rFonts w:ascii="Times New Roman" w:hAnsi="Times New Roman"/>
          <w:sz w:val="24"/>
        </w:rPr>
        <w:t>McGeorge</w:t>
      </w:r>
      <w:proofErr w:type="spellEnd"/>
      <w:r w:rsidRPr="00970A2E">
        <w:rPr>
          <w:rFonts w:ascii="Times New Roman" w:hAnsi="Times New Roman"/>
          <w:sz w:val="24"/>
        </w:rPr>
        <w:t xml:space="preserve"> Bundy) and cried: “It is gratifying to see at this table tonight the most superbly educated men in the world, for in this room there are three Rhodes </w:t>
      </w:r>
      <w:r w:rsidRPr="00970A2E">
        <w:rPr>
          <w:rFonts w:ascii="Times New Roman" w:hAnsi="Times New Roman"/>
          <w:sz w:val="24"/>
        </w:rPr>
        <w:lastRenderedPageBreak/>
        <w:t>scholars, four graduates of Harvard, three of Yale, and one from Southwest State Teachers College.”</w:t>
      </w:r>
    </w:p>
    <w:p w:rsidR="00903D66" w:rsidRDefault="007E6A15" w:rsidP="00903D66">
      <w:pPr>
        <w:rPr>
          <w:rFonts w:ascii="Times New Roman" w:hAnsi="Times New Roman"/>
          <w:sz w:val="24"/>
        </w:rPr>
      </w:pPr>
      <w:r w:rsidRPr="00970A2E">
        <w:rPr>
          <w:rFonts w:ascii="Times New Roman" w:hAnsi="Times New Roman"/>
          <w:b/>
          <w:sz w:val="24"/>
        </w:rPr>
        <w:t>Richard M. Nixon (1969-1974):</w:t>
      </w:r>
      <w:r w:rsidRPr="00970A2E">
        <w:rPr>
          <w:rFonts w:ascii="Times New Roman" w:hAnsi="Times New Roman"/>
          <w:sz w:val="24"/>
        </w:rPr>
        <w:t xml:space="preserve"> </w:t>
      </w:r>
    </w:p>
    <w:p w:rsidR="007E6A15" w:rsidRPr="00903D66" w:rsidRDefault="007E6A15" w:rsidP="00903D66">
      <w:pPr>
        <w:rPr>
          <w:rFonts w:ascii="Times New Roman" w:hAnsi="Times New Roman"/>
          <w:b/>
          <w:sz w:val="24"/>
        </w:rPr>
      </w:pPr>
      <w:r w:rsidRPr="00970A2E">
        <w:rPr>
          <w:rFonts w:ascii="Times New Roman" w:hAnsi="Times New Roman"/>
          <w:sz w:val="24"/>
        </w:rPr>
        <w:t xml:space="preserve">Vice-President Nixon and his wife, Pat, one story goes, attended a Republican fund-raising dinner in Chicago where in his address Nixon warned Republicans against “the temptation to stand pat on what we have done.” One report </w:t>
      </w:r>
      <w:proofErr w:type="gramStart"/>
      <w:r w:rsidRPr="00970A2E">
        <w:rPr>
          <w:rFonts w:ascii="Times New Roman" w:hAnsi="Times New Roman"/>
          <w:sz w:val="24"/>
        </w:rPr>
        <w:t>who</w:t>
      </w:r>
      <w:proofErr w:type="gramEnd"/>
      <w:r w:rsidRPr="00970A2E">
        <w:rPr>
          <w:rFonts w:ascii="Times New Roman" w:hAnsi="Times New Roman"/>
          <w:sz w:val="24"/>
        </w:rPr>
        <w:t xml:space="preserve"> covered the dinner was aghast when he saw page proof for his paper’s first edition. </w:t>
      </w:r>
      <w:proofErr w:type="gramStart"/>
      <w:r w:rsidRPr="00970A2E">
        <w:rPr>
          <w:rFonts w:ascii="Times New Roman" w:hAnsi="Times New Roman"/>
          <w:sz w:val="24"/>
        </w:rPr>
        <w:t>there</w:t>
      </w:r>
      <w:proofErr w:type="gramEnd"/>
      <w:r w:rsidRPr="00970A2E">
        <w:rPr>
          <w:rFonts w:ascii="Times New Roman" w:hAnsi="Times New Roman"/>
          <w:sz w:val="24"/>
        </w:rPr>
        <w:t xml:space="preserve"> was an eight-column headline: “Can’t Stand Pat, Says Nixon.” The next time he delivered his address, according to the story (unfortunately apocryphal)</w:t>
      </w:r>
      <w:proofErr w:type="gramStart"/>
      <w:r w:rsidRPr="00970A2E">
        <w:rPr>
          <w:rFonts w:ascii="Times New Roman" w:hAnsi="Times New Roman"/>
          <w:sz w:val="24"/>
        </w:rPr>
        <w:t>,</w:t>
      </w:r>
      <w:proofErr w:type="gramEnd"/>
      <w:r w:rsidRPr="00970A2E">
        <w:rPr>
          <w:rFonts w:ascii="Times New Roman" w:hAnsi="Times New Roman"/>
          <w:sz w:val="24"/>
        </w:rPr>
        <w:t xml:space="preserve"> Nixon said “stand still” instead of “stand pat”.</w:t>
      </w:r>
    </w:p>
    <w:p w:rsidR="00903D66" w:rsidRPr="00903D66" w:rsidRDefault="007E6A15" w:rsidP="00903D66">
      <w:pPr>
        <w:rPr>
          <w:rFonts w:ascii="Times New Roman" w:hAnsi="Times New Roman"/>
          <w:b/>
          <w:sz w:val="24"/>
        </w:rPr>
      </w:pPr>
      <w:r w:rsidRPr="00970A2E">
        <w:rPr>
          <w:rFonts w:ascii="Times New Roman" w:hAnsi="Times New Roman"/>
          <w:b/>
          <w:sz w:val="24"/>
        </w:rPr>
        <w:t>Gerald R. Ford:</w:t>
      </w:r>
      <w:r w:rsidRPr="00903D66">
        <w:rPr>
          <w:rFonts w:ascii="Times New Roman" w:hAnsi="Times New Roman"/>
          <w:b/>
          <w:sz w:val="24"/>
        </w:rPr>
        <w:t xml:space="preserve"> </w:t>
      </w:r>
      <w:r w:rsidR="00903D66" w:rsidRPr="00903D66">
        <w:rPr>
          <w:rFonts w:ascii="Times New Roman" w:hAnsi="Times New Roman"/>
          <w:b/>
          <w:sz w:val="24"/>
        </w:rPr>
        <w:t>(1974 – 1977)</w:t>
      </w:r>
    </w:p>
    <w:p w:rsidR="007E6A15" w:rsidRPr="00970A2E" w:rsidRDefault="007E6A15" w:rsidP="00903D66">
      <w:pPr>
        <w:rPr>
          <w:rFonts w:ascii="Times New Roman" w:hAnsi="Times New Roman"/>
          <w:sz w:val="24"/>
        </w:rPr>
      </w:pPr>
      <w:r w:rsidRPr="00970A2E">
        <w:rPr>
          <w:rFonts w:ascii="Times New Roman" w:hAnsi="Times New Roman"/>
          <w:sz w:val="24"/>
        </w:rPr>
        <w:t>On a trip to Oregon, Vice-President Ford stopped at Utah State to see his son Jack. When he reached the campus a crowd of students gathered, and he started shaking hands. As he went down the line, he took the hand of a bearded fellow who, as Ford continued shaking hands, began to smile. It was Jack. He had grown such a crop of whiskers that his father did not recognize him.</w:t>
      </w:r>
    </w:p>
    <w:p w:rsidR="00903D66" w:rsidRDefault="007E6A15" w:rsidP="00903D66">
      <w:pPr>
        <w:rPr>
          <w:rFonts w:ascii="Times New Roman" w:hAnsi="Times New Roman"/>
          <w:sz w:val="24"/>
        </w:rPr>
      </w:pPr>
      <w:r w:rsidRPr="00970A2E">
        <w:rPr>
          <w:rFonts w:ascii="Times New Roman" w:hAnsi="Times New Roman"/>
          <w:b/>
          <w:sz w:val="24"/>
        </w:rPr>
        <w:t>Ronald Reagan (1981-1989):</w:t>
      </w:r>
      <w:r w:rsidRPr="00970A2E">
        <w:rPr>
          <w:rFonts w:ascii="Times New Roman" w:hAnsi="Times New Roman"/>
          <w:sz w:val="24"/>
        </w:rPr>
        <w:t xml:space="preserve"> </w:t>
      </w:r>
    </w:p>
    <w:p w:rsidR="007E6A15" w:rsidRPr="00970A2E" w:rsidRDefault="007E6A15" w:rsidP="00903D66">
      <w:pPr>
        <w:rPr>
          <w:rFonts w:ascii="Times New Roman" w:hAnsi="Times New Roman"/>
          <w:sz w:val="24"/>
        </w:rPr>
      </w:pPr>
      <w:r w:rsidRPr="00970A2E">
        <w:rPr>
          <w:rFonts w:ascii="Times New Roman" w:hAnsi="Times New Roman"/>
          <w:sz w:val="24"/>
        </w:rPr>
        <w:t xml:space="preserve">Reagan turned seventy in February 1981 and joked about his age in a speech at a Washington Press Club dinner. “I know your organization was founded by six </w:t>
      </w:r>
      <w:smartTag w:uri="urn:schemas-microsoft-com:office:smarttags" w:element="State">
        <w:smartTag w:uri="urn:schemas-microsoft-com:office:smarttags" w:element="place">
          <w:r w:rsidRPr="00970A2E">
            <w:rPr>
              <w:rFonts w:ascii="Times New Roman" w:hAnsi="Times New Roman"/>
              <w:sz w:val="24"/>
            </w:rPr>
            <w:t>Washington</w:t>
          </w:r>
        </w:smartTag>
      </w:smartTag>
      <w:r w:rsidRPr="00970A2E">
        <w:rPr>
          <w:rFonts w:ascii="Times New Roman" w:hAnsi="Times New Roman"/>
          <w:sz w:val="24"/>
        </w:rPr>
        <w:t xml:space="preserve"> newspaperwomen in 1919,” he remarked; then, after a slight pause, added: “It seems like only yesterday.” Middle age, he went on to say, “is when you’re faced with two temptations and you choose the one that will get you home at 9 o’clock</w:t>
      </w:r>
      <w:proofErr w:type="gramStart"/>
      <w:r w:rsidRPr="00970A2E">
        <w:rPr>
          <w:rFonts w:ascii="Times New Roman" w:hAnsi="Times New Roman"/>
          <w:sz w:val="24"/>
        </w:rPr>
        <w:t>..”</w:t>
      </w:r>
      <w:proofErr w:type="gramEnd"/>
      <w:r w:rsidRPr="00970A2E">
        <w:rPr>
          <w:rFonts w:ascii="Times New Roman" w:hAnsi="Times New Roman"/>
          <w:sz w:val="24"/>
        </w:rPr>
        <w:t xml:space="preserve"> And, after quoting Thomas Jefferson’s advice not to worry about one’s age, he exclaimed: “And ever since he told me that, I stopped worrying.”</w:t>
      </w:r>
    </w:p>
    <w:sectPr w:rsidR="007E6A15" w:rsidRPr="00970A2E">
      <w:endnotePr>
        <w:numFmt w:val="decimal"/>
      </w:endnotePr>
      <w:pgSz w:w="12240" w:h="15840"/>
      <w:pgMar w:top="1152"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5C6" w:rsidRDefault="00F355C6">
      <w:r>
        <w:separator/>
      </w:r>
    </w:p>
  </w:endnote>
  <w:endnote w:type="continuationSeparator" w:id="0">
    <w:p w:rsidR="00F355C6" w:rsidRDefault="00F3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Sans Serif">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5C6" w:rsidRDefault="00F355C6">
      <w:r>
        <w:separator/>
      </w:r>
    </w:p>
  </w:footnote>
  <w:footnote w:type="continuationSeparator" w:id="0">
    <w:p w:rsidR="00F355C6" w:rsidRDefault="00F35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D0"/>
    <w:rsid w:val="004D6241"/>
    <w:rsid w:val="007A7DFF"/>
    <w:rsid w:val="007E6A15"/>
    <w:rsid w:val="008511DB"/>
    <w:rsid w:val="00903D66"/>
    <w:rsid w:val="009044A1"/>
    <w:rsid w:val="00912A52"/>
    <w:rsid w:val="00970A2E"/>
    <w:rsid w:val="00A0135A"/>
    <w:rsid w:val="00A07337"/>
    <w:rsid w:val="00BB4710"/>
    <w:rsid w:val="00BC408B"/>
    <w:rsid w:val="00D26FD0"/>
    <w:rsid w:val="00D45D64"/>
    <w:rsid w:val="00DC2A41"/>
    <w:rsid w:val="00E2692D"/>
    <w:rsid w:val="00F27F2E"/>
    <w:rsid w:val="00F3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ans Serif" w:eastAsia="Times New Roman" w:hAnsi="MS San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Times New Roman" w:hAnsi="Times New Roman"/>
    </w:rPr>
  </w:style>
  <w:style w:type="character" w:styleId="FootnoteReference">
    <w:name w:val="footnote reference"/>
    <w:basedOn w:val="DefaultParagraphFont"/>
    <w:semiHidden/>
    <w:rPr>
      <w:vertAlign w:val="superscript"/>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ans Serif" w:eastAsia="Times New Roman" w:hAnsi="MS Sans Seri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Times New Roman" w:hAnsi="Times New Roman"/>
    </w:rPr>
  </w:style>
  <w:style w:type="character" w:styleId="FootnoteReference">
    <w:name w:val="footnote reference"/>
    <w:basedOn w:val="DefaultParagraphFont"/>
    <w:semiHidden/>
    <w:rPr>
      <w:vertAlign w:val="superscript"/>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C6724-0213-4A87-8596-0E3CCD5D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Presidential Anecdotes</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Presidential Anecdotes</dc:title>
  <dc:creator/>
  <cp:lastModifiedBy>Dan Bennett</cp:lastModifiedBy>
  <cp:revision>6</cp:revision>
  <dcterms:created xsi:type="dcterms:W3CDTF">2012-01-19T14:09:00Z</dcterms:created>
  <dcterms:modified xsi:type="dcterms:W3CDTF">2012-01-22T16:19:00Z</dcterms:modified>
</cp:coreProperties>
</file>